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F78" w:rsidRPr="0004730B" w:rsidRDefault="00856F78" w:rsidP="00EF6A36">
      <w:pPr>
        <w:ind w:left="2160" w:hanging="2160"/>
        <w:jc w:val="right"/>
        <w:rPr>
          <w:b/>
          <w:lang w:val="ru-RU"/>
        </w:rPr>
      </w:pPr>
      <w:r w:rsidRPr="0004730B">
        <w:rPr>
          <w:b/>
          <w:lang w:val="ru-RU"/>
        </w:rPr>
        <w:t xml:space="preserve">Приложение № </w:t>
      </w:r>
      <w:r w:rsidR="0004730B" w:rsidRPr="0004730B">
        <w:rPr>
          <w:b/>
          <w:lang w:val="ru-RU"/>
        </w:rPr>
        <w:t>7</w:t>
      </w:r>
    </w:p>
    <w:p w:rsidR="00FE00C4" w:rsidRPr="0004730B" w:rsidRDefault="00FE00C4" w:rsidP="00FE00C4">
      <w:pPr>
        <w:spacing w:line="276" w:lineRule="auto"/>
        <w:jc w:val="center"/>
        <w:rPr>
          <w:b/>
          <w:lang w:val="bg-BG" w:eastAsia="bg-BG"/>
        </w:rPr>
      </w:pPr>
      <w:r w:rsidRPr="0004730B">
        <w:rPr>
          <w:b/>
          <w:lang w:val="bg-BG" w:eastAsia="bg-BG"/>
        </w:rPr>
        <w:t>ДЕКЛАРАЦИЯ</w:t>
      </w:r>
    </w:p>
    <w:p w:rsidR="00FE00C4" w:rsidRPr="0004730B" w:rsidRDefault="00FE00C4" w:rsidP="00FE00C4">
      <w:pPr>
        <w:spacing w:line="276" w:lineRule="auto"/>
        <w:jc w:val="center"/>
        <w:rPr>
          <w:b/>
          <w:lang w:val="bg-BG" w:eastAsia="bg-BG"/>
        </w:rPr>
      </w:pPr>
      <w:r w:rsidRPr="0004730B">
        <w:rPr>
          <w:b/>
          <w:lang w:val="bg-BG" w:eastAsia="bg-BG"/>
        </w:rPr>
        <w:t xml:space="preserve">За </w:t>
      </w:r>
      <w:r w:rsidR="00EF6A36" w:rsidRPr="0004730B">
        <w:rPr>
          <w:b/>
          <w:lang w:val="bg-BG" w:eastAsia="bg-BG"/>
        </w:rPr>
        <w:t>изпълнение на доставките</w:t>
      </w:r>
    </w:p>
    <w:p w:rsidR="00FE00C4" w:rsidRPr="0004730B" w:rsidRDefault="00FE00C4" w:rsidP="007F2F8F">
      <w:pPr>
        <w:spacing w:line="276" w:lineRule="auto"/>
        <w:rPr>
          <w:lang w:val="bg-BG" w:eastAsia="bg-BG"/>
        </w:rPr>
      </w:pPr>
    </w:p>
    <w:p w:rsidR="00FE00C4" w:rsidRPr="0004730B" w:rsidRDefault="00FE00C4" w:rsidP="003B6A44">
      <w:pPr>
        <w:spacing w:line="276" w:lineRule="auto"/>
        <w:ind w:right="50" w:firstLine="851"/>
        <w:jc w:val="both"/>
        <w:rPr>
          <w:rFonts w:eastAsia="MS ??"/>
          <w:i/>
          <w:lang w:eastAsia="bg-BG"/>
        </w:rPr>
      </w:pPr>
      <w:proofErr w:type="spellStart"/>
      <w:r w:rsidRPr="0004730B">
        <w:rPr>
          <w:rFonts w:eastAsia="MS ??"/>
          <w:color w:val="000000"/>
          <w:lang w:eastAsia="bg-BG"/>
        </w:rPr>
        <w:t>Долуподписаният</w:t>
      </w:r>
      <w:proofErr w:type="spellEnd"/>
      <w:r w:rsidRPr="0004730B">
        <w:rPr>
          <w:rFonts w:eastAsia="MS ??"/>
          <w:color w:val="000000"/>
          <w:lang w:eastAsia="bg-BG"/>
        </w:rPr>
        <w:t>/</w:t>
      </w:r>
      <w:proofErr w:type="spellStart"/>
      <w:proofErr w:type="gramStart"/>
      <w:r w:rsidRPr="0004730B">
        <w:rPr>
          <w:rFonts w:eastAsia="MS ??"/>
          <w:color w:val="000000"/>
          <w:lang w:eastAsia="bg-BG"/>
        </w:rPr>
        <w:t>ата</w:t>
      </w:r>
      <w:proofErr w:type="spellEnd"/>
      <w:r w:rsidRPr="0004730B">
        <w:rPr>
          <w:rFonts w:eastAsia="MS ??"/>
          <w:color w:val="000000"/>
          <w:lang w:eastAsia="bg-BG"/>
        </w:rPr>
        <w:t xml:space="preserve"> ............................................................................................</w:t>
      </w:r>
      <w:proofErr w:type="gramEnd"/>
      <w:r w:rsidRPr="0004730B">
        <w:rPr>
          <w:rFonts w:eastAsia="MS ??"/>
          <w:color w:val="000000"/>
          <w:lang w:val="bg-BG" w:eastAsia="bg-BG"/>
        </w:rPr>
        <w:t xml:space="preserve"> </w:t>
      </w:r>
      <w:r w:rsidRPr="0004730B">
        <w:rPr>
          <w:rFonts w:eastAsia="MS ??"/>
          <w:i/>
          <w:color w:val="000000"/>
          <w:lang w:eastAsia="bg-BG"/>
        </w:rPr>
        <w:t>(</w:t>
      </w:r>
      <w:proofErr w:type="spellStart"/>
      <w:proofErr w:type="gramStart"/>
      <w:r w:rsidRPr="0004730B">
        <w:rPr>
          <w:rFonts w:eastAsia="MS ??"/>
          <w:i/>
          <w:color w:val="000000"/>
          <w:lang w:eastAsia="bg-BG"/>
        </w:rPr>
        <w:t>трите</w:t>
      </w:r>
      <w:proofErr w:type="spellEnd"/>
      <w:proofErr w:type="gramEnd"/>
      <w:r w:rsidRPr="0004730B">
        <w:rPr>
          <w:rFonts w:eastAsia="MS ??"/>
          <w:i/>
          <w:color w:val="000000"/>
          <w:lang w:eastAsia="bg-BG"/>
        </w:rPr>
        <w:t xml:space="preserve"> </w:t>
      </w:r>
      <w:proofErr w:type="spellStart"/>
      <w:r w:rsidRPr="0004730B">
        <w:rPr>
          <w:rFonts w:eastAsia="MS ??"/>
          <w:i/>
          <w:color w:val="000000"/>
          <w:lang w:eastAsia="bg-BG"/>
        </w:rPr>
        <w:t>имена</w:t>
      </w:r>
      <w:proofErr w:type="spellEnd"/>
      <w:r w:rsidRPr="0004730B">
        <w:rPr>
          <w:rFonts w:eastAsia="MS ??"/>
          <w:i/>
          <w:color w:val="000000"/>
          <w:lang w:eastAsia="bg-BG"/>
        </w:rPr>
        <w:t>),</w:t>
      </w:r>
      <w:r w:rsidRPr="0004730B">
        <w:rPr>
          <w:rFonts w:eastAsia="MS ??"/>
          <w:color w:val="000000"/>
          <w:lang w:eastAsia="bg-BG"/>
        </w:rPr>
        <w:t xml:space="preserve">с </w:t>
      </w:r>
      <w:proofErr w:type="spellStart"/>
      <w:r w:rsidRPr="0004730B">
        <w:rPr>
          <w:rFonts w:eastAsia="MS ??"/>
          <w:color w:val="000000"/>
          <w:lang w:eastAsia="bg-BG"/>
        </w:rPr>
        <w:t>лична</w:t>
      </w:r>
      <w:proofErr w:type="spellEnd"/>
      <w:r w:rsidRPr="0004730B">
        <w:rPr>
          <w:rFonts w:eastAsia="MS ??"/>
          <w:color w:val="000000"/>
          <w:lang w:eastAsia="bg-BG"/>
        </w:rPr>
        <w:t xml:space="preserve"> </w:t>
      </w:r>
      <w:proofErr w:type="spellStart"/>
      <w:r w:rsidRPr="0004730B">
        <w:rPr>
          <w:rFonts w:eastAsia="MS ??"/>
          <w:color w:val="000000"/>
          <w:lang w:eastAsia="bg-BG"/>
        </w:rPr>
        <w:t>карта</w:t>
      </w:r>
      <w:proofErr w:type="spellEnd"/>
      <w:r w:rsidRPr="0004730B">
        <w:rPr>
          <w:rFonts w:eastAsia="MS ??"/>
          <w:color w:val="000000"/>
          <w:lang w:eastAsia="bg-BG"/>
        </w:rPr>
        <w:t xml:space="preserve"> ..............................................., </w:t>
      </w:r>
      <w:proofErr w:type="spellStart"/>
      <w:r w:rsidRPr="0004730B">
        <w:rPr>
          <w:rFonts w:eastAsia="MS ??"/>
          <w:color w:val="000000"/>
          <w:lang w:eastAsia="bg-BG"/>
        </w:rPr>
        <w:t>издадена</w:t>
      </w:r>
      <w:proofErr w:type="spellEnd"/>
      <w:r w:rsidRPr="0004730B">
        <w:rPr>
          <w:rFonts w:eastAsia="MS ??"/>
          <w:color w:val="000000"/>
          <w:lang w:eastAsia="bg-BG"/>
        </w:rPr>
        <w:t xml:space="preserve"> на .................................. </w:t>
      </w:r>
      <w:proofErr w:type="spellStart"/>
      <w:r w:rsidRPr="0004730B">
        <w:rPr>
          <w:rFonts w:eastAsia="MS ??"/>
          <w:color w:val="000000"/>
          <w:lang w:eastAsia="bg-BG"/>
        </w:rPr>
        <w:t>от</w:t>
      </w:r>
      <w:proofErr w:type="spellEnd"/>
      <w:r w:rsidRPr="0004730B">
        <w:rPr>
          <w:rFonts w:eastAsia="MS ??"/>
          <w:color w:val="000000"/>
          <w:lang w:eastAsia="bg-BG"/>
        </w:rPr>
        <w:t xml:space="preserve"> .........................................., ЕГН ........................................, в </w:t>
      </w:r>
      <w:proofErr w:type="spellStart"/>
      <w:r w:rsidRPr="0004730B">
        <w:rPr>
          <w:rFonts w:eastAsia="MS ??"/>
          <w:color w:val="000000"/>
          <w:lang w:eastAsia="bg-BG"/>
        </w:rPr>
        <w:t>качеството</w:t>
      </w:r>
      <w:proofErr w:type="spellEnd"/>
      <w:r w:rsidRPr="0004730B">
        <w:rPr>
          <w:rFonts w:eastAsia="MS ??"/>
          <w:color w:val="000000"/>
          <w:lang w:eastAsia="bg-BG"/>
        </w:rPr>
        <w:t xml:space="preserve"> </w:t>
      </w:r>
      <w:proofErr w:type="spellStart"/>
      <w:r w:rsidRPr="0004730B">
        <w:rPr>
          <w:rFonts w:eastAsia="MS ??"/>
          <w:color w:val="000000"/>
          <w:lang w:eastAsia="bg-BG"/>
        </w:rPr>
        <w:t>ми</w:t>
      </w:r>
      <w:proofErr w:type="spellEnd"/>
      <w:r w:rsidRPr="0004730B">
        <w:rPr>
          <w:rFonts w:eastAsia="MS ??"/>
          <w:color w:val="000000"/>
          <w:lang w:eastAsia="bg-BG"/>
        </w:rPr>
        <w:t xml:space="preserve"> на</w:t>
      </w:r>
      <w:r w:rsidRPr="0004730B">
        <w:rPr>
          <w:rFonts w:eastAsia="MS ??"/>
          <w:i/>
          <w:color w:val="000000"/>
          <w:lang w:eastAsia="bg-BG"/>
        </w:rPr>
        <w:t xml:space="preserve"> ..................................................................... (</w:t>
      </w:r>
      <w:proofErr w:type="spellStart"/>
      <w:proofErr w:type="gramStart"/>
      <w:r w:rsidRPr="0004730B">
        <w:rPr>
          <w:rFonts w:eastAsia="MS ??"/>
          <w:i/>
          <w:color w:val="000000"/>
          <w:lang w:eastAsia="bg-BG"/>
        </w:rPr>
        <w:t>посочва</w:t>
      </w:r>
      <w:proofErr w:type="spellEnd"/>
      <w:proofErr w:type="gramEnd"/>
      <w:r w:rsidRPr="0004730B">
        <w:rPr>
          <w:rFonts w:eastAsia="MS ??"/>
          <w:i/>
          <w:color w:val="000000"/>
          <w:lang w:eastAsia="bg-BG"/>
        </w:rPr>
        <w:t xml:space="preserve"> </w:t>
      </w:r>
      <w:proofErr w:type="spellStart"/>
      <w:r w:rsidRPr="0004730B">
        <w:rPr>
          <w:rFonts w:eastAsia="MS ??"/>
          <w:i/>
          <w:color w:val="000000"/>
          <w:lang w:eastAsia="bg-BG"/>
        </w:rPr>
        <w:t>се</w:t>
      </w:r>
      <w:proofErr w:type="spellEnd"/>
      <w:r w:rsidRPr="0004730B">
        <w:rPr>
          <w:rFonts w:eastAsia="MS ??"/>
          <w:i/>
          <w:color w:val="000000"/>
          <w:lang w:eastAsia="bg-BG"/>
        </w:rPr>
        <w:t xml:space="preserve"> </w:t>
      </w:r>
      <w:proofErr w:type="spellStart"/>
      <w:r w:rsidRPr="0004730B">
        <w:rPr>
          <w:rFonts w:eastAsia="MS ??"/>
          <w:i/>
          <w:color w:val="000000"/>
          <w:lang w:eastAsia="bg-BG"/>
        </w:rPr>
        <w:t>длъжността</w:t>
      </w:r>
      <w:proofErr w:type="spellEnd"/>
      <w:r w:rsidRPr="0004730B">
        <w:rPr>
          <w:rFonts w:eastAsia="MS ??"/>
          <w:i/>
          <w:color w:val="000000"/>
          <w:lang w:eastAsia="bg-BG"/>
        </w:rPr>
        <w:t xml:space="preserve">) </w:t>
      </w:r>
      <w:r w:rsidRPr="0004730B">
        <w:rPr>
          <w:rFonts w:eastAsia="MS ??"/>
          <w:color w:val="000000"/>
          <w:lang w:eastAsia="bg-BG"/>
        </w:rPr>
        <w:t xml:space="preserve">на </w:t>
      </w:r>
      <w:r w:rsidRPr="0004730B">
        <w:rPr>
          <w:rFonts w:eastAsia="MS ??"/>
          <w:i/>
          <w:color w:val="000000"/>
          <w:lang w:eastAsia="bg-BG"/>
        </w:rPr>
        <w:t>...............................</w:t>
      </w:r>
      <w:r w:rsidRPr="0004730B">
        <w:rPr>
          <w:rFonts w:eastAsia="MS ??"/>
          <w:i/>
          <w:color w:val="000000"/>
          <w:lang w:val="bg-BG" w:eastAsia="bg-BG"/>
        </w:rPr>
        <w:t xml:space="preserve"> </w:t>
      </w:r>
      <w:r w:rsidRPr="0004730B">
        <w:rPr>
          <w:rFonts w:eastAsia="MS ??"/>
          <w:i/>
          <w:color w:val="000000"/>
          <w:lang w:eastAsia="bg-BG"/>
        </w:rPr>
        <w:t>................................................................... (</w:t>
      </w:r>
      <w:proofErr w:type="spellStart"/>
      <w:proofErr w:type="gramStart"/>
      <w:r w:rsidRPr="0004730B">
        <w:rPr>
          <w:rFonts w:eastAsia="MS ??"/>
          <w:i/>
          <w:color w:val="000000"/>
          <w:lang w:eastAsia="bg-BG"/>
        </w:rPr>
        <w:t>посочва</w:t>
      </w:r>
      <w:proofErr w:type="spellEnd"/>
      <w:proofErr w:type="gramEnd"/>
      <w:r w:rsidRPr="0004730B">
        <w:rPr>
          <w:rFonts w:eastAsia="MS ??"/>
          <w:i/>
          <w:color w:val="000000"/>
          <w:lang w:eastAsia="bg-BG"/>
        </w:rPr>
        <w:t xml:space="preserve"> </w:t>
      </w:r>
      <w:proofErr w:type="spellStart"/>
      <w:r w:rsidRPr="0004730B">
        <w:rPr>
          <w:rFonts w:eastAsia="MS ??"/>
          <w:i/>
          <w:color w:val="000000"/>
          <w:lang w:eastAsia="bg-BG"/>
        </w:rPr>
        <w:t>се</w:t>
      </w:r>
      <w:proofErr w:type="spellEnd"/>
      <w:r w:rsidRPr="0004730B">
        <w:rPr>
          <w:rFonts w:eastAsia="MS ??"/>
          <w:i/>
          <w:color w:val="000000"/>
          <w:lang w:eastAsia="bg-BG"/>
        </w:rPr>
        <w:t xml:space="preserve"> </w:t>
      </w:r>
      <w:proofErr w:type="spellStart"/>
      <w:r w:rsidRPr="0004730B">
        <w:rPr>
          <w:rFonts w:eastAsia="MS ??"/>
          <w:i/>
          <w:color w:val="000000"/>
          <w:lang w:eastAsia="bg-BG"/>
        </w:rPr>
        <w:t>наименованието</w:t>
      </w:r>
      <w:proofErr w:type="spellEnd"/>
      <w:r w:rsidRPr="0004730B">
        <w:rPr>
          <w:rFonts w:eastAsia="MS ??"/>
          <w:i/>
          <w:color w:val="000000"/>
          <w:lang w:eastAsia="bg-BG"/>
        </w:rPr>
        <w:t xml:space="preserve"> на </w:t>
      </w:r>
      <w:proofErr w:type="spellStart"/>
      <w:r w:rsidRPr="0004730B">
        <w:rPr>
          <w:rFonts w:eastAsia="MS ??"/>
          <w:i/>
          <w:color w:val="000000"/>
          <w:lang w:eastAsia="bg-BG"/>
        </w:rPr>
        <w:t>участника</w:t>
      </w:r>
      <w:proofErr w:type="spellEnd"/>
      <w:r w:rsidRPr="0004730B">
        <w:rPr>
          <w:rFonts w:eastAsia="MS ??"/>
          <w:i/>
          <w:color w:val="000000"/>
          <w:lang w:eastAsia="bg-BG"/>
        </w:rPr>
        <w:t>/</w:t>
      </w:r>
      <w:proofErr w:type="spellStart"/>
      <w:r w:rsidRPr="0004730B">
        <w:rPr>
          <w:rFonts w:eastAsia="MS ??"/>
          <w:i/>
          <w:color w:val="000000"/>
          <w:lang w:eastAsia="bg-BG"/>
        </w:rPr>
        <w:t>подизпълнителя</w:t>
      </w:r>
      <w:proofErr w:type="spellEnd"/>
      <w:r w:rsidRPr="0004730B">
        <w:rPr>
          <w:rFonts w:eastAsia="MS ??"/>
          <w:i/>
          <w:color w:val="000000"/>
          <w:lang w:eastAsia="bg-BG"/>
        </w:rPr>
        <w:t>/</w:t>
      </w:r>
      <w:proofErr w:type="spellStart"/>
      <w:r w:rsidRPr="0004730B">
        <w:rPr>
          <w:rFonts w:eastAsia="MS ??"/>
          <w:i/>
          <w:color w:val="000000"/>
          <w:lang w:eastAsia="bg-BG"/>
        </w:rPr>
        <w:t>третото</w:t>
      </w:r>
      <w:proofErr w:type="spellEnd"/>
      <w:r w:rsidRPr="0004730B">
        <w:rPr>
          <w:rFonts w:eastAsia="MS ??"/>
          <w:i/>
          <w:color w:val="000000"/>
          <w:lang w:eastAsia="bg-BG"/>
        </w:rPr>
        <w:t xml:space="preserve"> </w:t>
      </w:r>
      <w:proofErr w:type="spellStart"/>
      <w:r w:rsidRPr="0004730B">
        <w:rPr>
          <w:rFonts w:eastAsia="MS ??"/>
          <w:i/>
          <w:color w:val="000000"/>
          <w:lang w:eastAsia="bg-BG"/>
        </w:rPr>
        <w:t>лице</w:t>
      </w:r>
      <w:proofErr w:type="spellEnd"/>
      <w:r w:rsidRPr="0004730B">
        <w:rPr>
          <w:rFonts w:eastAsia="MS ??"/>
          <w:i/>
          <w:color w:val="000000"/>
          <w:lang w:eastAsia="bg-BG"/>
        </w:rPr>
        <w:t>)</w:t>
      </w:r>
      <w:r w:rsidRPr="0004730B">
        <w:rPr>
          <w:rFonts w:eastAsia="MS ??"/>
          <w:color w:val="000000"/>
          <w:vertAlign w:val="superscript"/>
          <w:lang w:eastAsia="bg-BG"/>
        </w:rPr>
        <w:footnoteReference w:id="1"/>
      </w:r>
      <w:r w:rsidRPr="0004730B">
        <w:rPr>
          <w:rFonts w:eastAsia="MS ??"/>
          <w:color w:val="000000"/>
          <w:lang w:eastAsia="bg-BG"/>
        </w:rPr>
        <w:t xml:space="preserve">, ЕИК .................................................., </w:t>
      </w:r>
      <w:proofErr w:type="spellStart"/>
      <w:r w:rsidRPr="0004730B">
        <w:rPr>
          <w:rFonts w:eastAsia="MS ??"/>
          <w:color w:val="000000"/>
          <w:lang w:eastAsia="bg-BG"/>
        </w:rPr>
        <w:t>със</w:t>
      </w:r>
      <w:proofErr w:type="spellEnd"/>
      <w:r w:rsidRPr="0004730B">
        <w:rPr>
          <w:rFonts w:eastAsia="MS ??"/>
          <w:color w:val="000000"/>
          <w:lang w:eastAsia="bg-BG"/>
        </w:rPr>
        <w:t xml:space="preserve"> </w:t>
      </w:r>
      <w:proofErr w:type="spellStart"/>
      <w:r w:rsidRPr="0004730B">
        <w:rPr>
          <w:rFonts w:eastAsia="MS ??"/>
          <w:color w:val="000000"/>
          <w:lang w:eastAsia="bg-BG"/>
        </w:rPr>
        <w:t>седалище</w:t>
      </w:r>
      <w:proofErr w:type="spellEnd"/>
      <w:r w:rsidRPr="0004730B">
        <w:rPr>
          <w:rFonts w:eastAsia="MS ??"/>
          <w:color w:val="000000"/>
          <w:lang w:eastAsia="bg-BG"/>
        </w:rPr>
        <w:t xml:space="preserve"> и </w:t>
      </w:r>
      <w:proofErr w:type="spellStart"/>
      <w:r w:rsidRPr="0004730B">
        <w:rPr>
          <w:rFonts w:eastAsia="MS ??"/>
          <w:color w:val="000000"/>
          <w:lang w:eastAsia="bg-BG"/>
        </w:rPr>
        <w:t>адрес</w:t>
      </w:r>
      <w:proofErr w:type="spellEnd"/>
      <w:r w:rsidRPr="0004730B">
        <w:rPr>
          <w:rFonts w:eastAsia="MS ??"/>
          <w:color w:val="000000"/>
          <w:lang w:eastAsia="bg-BG"/>
        </w:rPr>
        <w:t xml:space="preserve"> на </w:t>
      </w:r>
      <w:proofErr w:type="spellStart"/>
      <w:r w:rsidRPr="0004730B">
        <w:rPr>
          <w:rFonts w:eastAsia="MS ??"/>
          <w:color w:val="000000"/>
          <w:lang w:eastAsia="bg-BG"/>
        </w:rPr>
        <w:t>управление</w:t>
      </w:r>
      <w:proofErr w:type="spellEnd"/>
      <w:r w:rsidRPr="0004730B">
        <w:rPr>
          <w:rFonts w:eastAsia="MS ??"/>
          <w:color w:val="000000"/>
          <w:lang w:eastAsia="bg-BG"/>
        </w:rPr>
        <w:t xml:space="preserve"> …………………………………………………………….. ……………………………………………………………………………………………………….</w:t>
      </w:r>
    </w:p>
    <w:p w:rsidR="003B6A44" w:rsidRPr="003B6A44" w:rsidRDefault="00FE00C4" w:rsidP="003B6A44">
      <w:pPr>
        <w:spacing w:line="276" w:lineRule="auto"/>
        <w:jc w:val="both"/>
        <w:rPr>
          <w:lang w:val="bg-BG"/>
        </w:rPr>
      </w:pPr>
      <w:proofErr w:type="gramStart"/>
      <w:r w:rsidRPr="0004730B">
        <w:rPr>
          <w:rFonts w:eastAsia="MS ??"/>
          <w:lang w:eastAsia="bg-BG"/>
        </w:rPr>
        <w:t>в</w:t>
      </w:r>
      <w:proofErr w:type="gramEnd"/>
      <w:r w:rsidRPr="0004730B">
        <w:rPr>
          <w:rFonts w:eastAsia="MS ??"/>
          <w:lang w:eastAsia="bg-BG"/>
        </w:rPr>
        <w:t xml:space="preserve"> </w:t>
      </w:r>
      <w:proofErr w:type="spellStart"/>
      <w:r w:rsidRPr="0004730B">
        <w:rPr>
          <w:rFonts w:eastAsia="MS ??"/>
          <w:lang w:eastAsia="bg-BG"/>
        </w:rPr>
        <w:t>съответствие</w:t>
      </w:r>
      <w:proofErr w:type="spellEnd"/>
      <w:r w:rsidRPr="0004730B">
        <w:rPr>
          <w:rFonts w:eastAsia="MS ??"/>
          <w:lang w:eastAsia="bg-BG"/>
        </w:rPr>
        <w:t xml:space="preserve"> с </w:t>
      </w:r>
      <w:proofErr w:type="spellStart"/>
      <w:r w:rsidRPr="0004730B">
        <w:rPr>
          <w:rFonts w:eastAsia="MS ??"/>
          <w:lang w:eastAsia="bg-BG"/>
        </w:rPr>
        <w:t>изискванията</w:t>
      </w:r>
      <w:proofErr w:type="spellEnd"/>
      <w:r w:rsidRPr="0004730B">
        <w:rPr>
          <w:rFonts w:eastAsia="MS ??"/>
          <w:lang w:eastAsia="bg-BG"/>
        </w:rPr>
        <w:t xml:space="preserve"> на </w:t>
      </w:r>
      <w:proofErr w:type="spellStart"/>
      <w:r w:rsidRPr="0004730B">
        <w:rPr>
          <w:rFonts w:eastAsia="MS ??"/>
          <w:lang w:eastAsia="bg-BG"/>
        </w:rPr>
        <w:t>възложителя</w:t>
      </w:r>
      <w:proofErr w:type="spellEnd"/>
      <w:r w:rsidRPr="0004730B">
        <w:rPr>
          <w:rFonts w:eastAsia="MS ??"/>
          <w:lang w:eastAsia="bg-BG"/>
        </w:rPr>
        <w:t xml:space="preserve"> </w:t>
      </w:r>
      <w:proofErr w:type="spellStart"/>
      <w:r w:rsidRPr="0004730B">
        <w:rPr>
          <w:rFonts w:eastAsia="MS ??"/>
          <w:lang w:eastAsia="bg-BG"/>
        </w:rPr>
        <w:t>при</w:t>
      </w:r>
      <w:proofErr w:type="spellEnd"/>
      <w:r w:rsidRPr="0004730B">
        <w:rPr>
          <w:rFonts w:eastAsia="MS ??"/>
          <w:lang w:eastAsia="bg-BG"/>
        </w:rPr>
        <w:t xml:space="preserve"> </w:t>
      </w:r>
      <w:proofErr w:type="spellStart"/>
      <w:r w:rsidRPr="0004730B">
        <w:rPr>
          <w:rFonts w:eastAsia="MS ??"/>
          <w:lang w:eastAsia="bg-BG"/>
        </w:rPr>
        <w:t>възлагане</w:t>
      </w:r>
      <w:proofErr w:type="spellEnd"/>
      <w:r w:rsidRPr="0004730B">
        <w:rPr>
          <w:rFonts w:eastAsia="MS ??"/>
          <w:lang w:eastAsia="bg-BG"/>
        </w:rPr>
        <w:t xml:space="preserve"> на </w:t>
      </w:r>
      <w:proofErr w:type="spellStart"/>
      <w:r w:rsidRPr="0004730B">
        <w:rPr>
          <w:rFonts w:eastAsia="MS ??"/>
          <w:lang w:eastAsia="bg-BG"/>
        </w:rPr>
        <w:t>обществена</w:t>
      </w:r>
      <w:proofErr w:type="spellEnd"/>
      <w:r w:rsidRPr="0004730B">
        <w:rPr>
          <w:rFonts w:eastAsia="MS ??"/>
          <w:lang w:eastAsia="bg-BG"/>
        </w:rPr>
        <w:t xml:space="preserve"> </w:t>
      </w:r>
      <w:proofErr w:type="spellStart"/>
      <w:r w:rsidRPr="0004730B">
        <w:rPr>
          <w:rFonts w:eastAsia="MS ??"/>
          <w:lang w:eastAsia="bg-BG"/>
        </w:rPr>
        <w:t>поръчка</w:t>
      </w:r>
      <w:proofErr w:type="spellEnd"/>
      <w:r w:rsidRPr="0004730B">
        <w:rPr>
          <w:rFonts w:eastAsia="MS ??"/>
          <w:lang w:eastAsia="bg-BG"/>
        </w:rPr>
        <w:t xml:space="preserve"> с </w:t>
      </w:r>
      <w:proofErr w:type="spellStart"/>
      <w:r w:rsidRPr="0004730B">
        <w:rPr>
          <w:rFonts w:eastAsia="MS ??"/>
          <w:lang w:eastAsia="bg-BG"/>
        </w:rPr>
        <w:t>предмет</w:t>
      </w:r>
      <w:proofErr w:type="spellEnd"/>
      <w:r w:rsidRPr="0004730B">
        <w:rPr>
          <w:rFonts w:eastAsia="MS ??"/>
          <w:lang w:eastAsia="bg-BG"/>
        </w:rPr>
        <w:t xml:space="preserve"> </w:t>
      </w:r>
      <w:r w:rsidR="003B6A44" w:rsidRPr="003B6A44">
        <w:rPr>
          <w:lang w:val="bg-BG"/>
        </w:rPr>
        <w:t xml:space="preserve">„Доставка на медицински инструменти за операционна и инструментален сет за </w:t>
      </w:r>
      <w:proofErr w:type="spellStart"/>
      <w:r w:rsidR="003B6A44" w:rsidRPr="003B6A44">
        <w:rPr>
          <w:lang w:val="bg-BG"/>
        </w:rPr>
        <w:t>електрокардиостимулация</w:t>
      </w:r>
      <w:proofErr w:type="spellEnd"/>
      <w:r w:rsidR="003B6A44" w:rsidRPr="003B6A44">
        <w:rPr>
          <w:lang w:val="bg-BG"/>
        </w:rPr>
        <w:t xml:space="preserve">“, </w:t>
      </w:r>
      <w:r w:rsidR="003B6A44" w:rsidRPr="003B6A44">
        <w:rPr>
          <w:lang w:val="bg-BG" w:eastAsia="ar-SA"/>
        </w:rPr>
        <w:t>с две обособени позиции:</w:t>
      </w:r>
      <w:r w:rsidR="003B6A44" w:rsidRPr="003B6A44">
        <w:rPr>
          <w:lang w:val="bg-BG"/>
        </w:rPr>
        <w:t xml:space="preserve"> </w:t>
      </w:r>
      <w:r w:rsidR="003B6A44" w:rsidRPr="003B6A44">
        <w:rPr>
          <w:lang w:val="bg-BG" w:eastAsia="ar-SA"/>
        </w:rPr>
        <w:t xml:space="preserve">обособена позиция № І – Доставка на медицински инструменти за операционна“ и </w:t>
      </w:r>
      <w:proofErr w:type="spellStart"/>
      <w:r w:rsidR="003B6A44" w:rsidRPr="003B6A44">
        <w:rPr>
          <w:lang w:val="bg-BG" w:eastAsia="ar-SA"/>
        </w:rPr>
        <w:t>бособена</w:t>
      </w:r>
      <w:proofErr w:type="spellEnd"/>
      <w:r w:rsidR="003B6A44" w:rsidRPr="003B6A44">
        <w:rPr>
          <w:lang w:val="bg-BG" w:eastAsia="ar-SA"/>
        </w:rPr>
        <w:t xml:space="preserve"> позиция № </w:t>
      </w:r>
      <w:r w:rsidR="003B6A44" w:rsidRPr="003B6A44">
        <w:rPr>
          <w:lang w:val="en-GB" w:eastAsia="ar-SA"/>
        </w:rPr>
        <w:t>I</w:t>
      </w:r>
      <w:r w:rsidR="003B6A44" w:rsidRPr="003B6A44">
        <w:rPr>
          <w:lang w:val="bg-BG" w:eastAsia="ar-SA"/>
        </w:rPr>
        <w:t xml:space="preserve">І – Доставка на медицински инструментален сет за </w:t>
      </w:r>
      <w:proofErr w:type="spellStart"/>
      <w:r w:rsidR="003B6A44" w:rsidRPr="003B6A44">
        <w:rPr>
          <w:lang w:val="bg-BG" w:eastAsia="ar-SA"/>
        </w:rPr>
        <w:t>електрокардиостимулация</w:t>
      </w:r>
      <w:proofErr w:type="spellEnd"/>
      <w:r w:rsidR="003B6A44" w:rsidRPr="003B6A44">
        <w:rPr>
          <w:lang w:val="bg-BG" w:eastAsia="ar-SA"/>
        </w:rPr>
        <w:t>.</w:t>
      </w:r>
    </w:p>
    <w:p w:rsidR="003B6A44" w:rsidRPr="003B6A44" w:rsidRDefault="003B6A44" w:rsidP="003B6A44">
      <w:pPr>
        <w:rPr>
          <w:b/>
          <w:highlight w:val="yellow"/>
          <w:lang w:val="bg-BG"/>
        </w:rPr>
      </w:pPr>
    </w:p>
    <w:p w:rsidR="003B6A44" w:rsidRPr="003B6A44" w:rsidRDefault="003B6A44" w:rsidP="003B6A44">
      <w:pPr>
        <w:rPr>
          <w:b/>
          <w:lang w:val="bg-BG"/>
        </w:rPr>
      </w:pPr>
      <w:r w:rsidRPr="003B6A44">
        <w:rPr>
          <w:b/>
          <w:lang w:val="bg-BG"/>
        </w:rPr>
        <w:t>По обособена позиция № …………………………………………….</w:t>
      </w:r>
    </w:p>
    <w:p w:rsidR="0004730B" w:rsidRPr="0004730B" w:rsidRDefault="0004730B" w:rsidP="0004730B">
      <w:pPr>
        <w:pStyle w:val="BodyText3"/>
        <w:spacing w:after="0" w:line="276" w:lineRule="auto"/>
        <w:jc w:val="both"/>
        <w:rPr>
          <w:lang w:val="bg-BG" w:eastAsia="bg-BG"/>
        </w:rPr>
      </w:pPr>
    </w:p>
    <w:p w:rsidR="00FE00C4" w:rsidRPr="0004730B" w:rsidRDefault="00FE00C4" w:rsidP="00FE00C4">
      <w:pPr>
        <w:ind w:firstLine="709"/>
        <w:jc w:val="center"/>
        <w:rPr>
          <w:b/>
          <w:lang w:val="bg-BG" w:eastAsia="bg-BG"/>
        </w:rPr>
      </w:pPr>
      <w:r w:rsidRPr="0004730B">
        <w:rPr>
          <w:b/>
          <w:lang w:val="bg-BG" w:eastAsia="bg-BG"/>
        </w:rPr>
        <w:t>ДЕКЛАРИРАМ</w:t>
      </w:r>
      <w:r w:rsidR="00EF6A36" w:rsidRPr="0004730B">
        <w:rPr>
          <w:rFonts w:ascii="Times" w:eastAsia="Times" w:hAnsi="Times"/>
          <w:b/>
          <w:bCs/>
          <w:szCs w:val="20"/>
          <w:lang w:val="bg-BG"/>
        </w:rPr>
        <w:t>, че</w:t>
      </w:r>
      <w:r w:rsidRPr="0004730B">
        <w:rPr>
          <w:b/>
          <w:lang w:val="bg-BG" w:eastAsia="bg-BG"/>
        </w:rPr>
        <w:t>:</w:t>
      </w:r>
    </w:p>
    <w:p w:rsidR="00FE00C4" w:rsidRPr="0004730B" w:rsidRDefault="00FE00C4" w:rsidP="00FE00C4">
      <w:pPr>
        <w:spacing w:line="276" w:lineRule="auto"/>
        <w:ind w:left="705" w:firstLine="851"/>
        <w:jc w:val="both"/>
        <w:rPr>
          <w:b/>
          <w:lang w:val="bg-BG" w:eastAsia="bg-BG"/>
        </w:rPr>
      </w:pPr>
    </w:p>
    <w:p w:rsidR="00EF6A36" w:rsidRPr="0004730B" w:rsidRDefault="00EF6A36" w:rsidP="00581A6B">
      <w:pPr>
        <w:pStyle w:val="ListParagraph"/>
        <w:numPr>
          <w:ilvl w:val="0"/>
          <w:numId w:val="4"/>
        </w:numPr>
        <w:tabs>
          <w:tab w:val="left" w:pos="1134"/>
        </w:tabs>
        <w:spacing w:line="276" w:lineRule="auto"/>
        <w:ind w:left="0" w:firstLine="851"/>
        <w:jc w:val="both"/>
        <w:rPr>
          <w:rFonts w:ascii="Times" w:eastAsia="Times" w:hAnsi="Times"/>
          <w:szCs w:val="20"/>
          <w:lang w:val="bg-BG"/>
        </w:rPr>
      </w:pPr>
      <w:r w:rsidRPr="0004730B">
        <w:rPr>
          <w:rFonts w:ascii="Times" w:eastAsia="Times" w:hAnsi="Times"/>
          <w:bCs/>
          <w:szCs w:val="20"/>
          <w:lang w:val="bg-BG"/>
        </w:rPr>
        <w:t>Ще</w:t>
      </w:r>
      <w:r w:rsidRPr="0004730B">
        <w:rPr>
          <w:rFonts w:ascii="Times" w:eastAsia="Times" w:hAnsi="Times"/>
          <w:szCs w:val="20"/>
          <w:lang w:val="bg-BG"/>
        </w:rPr>
        <w:t xml:space="preserve"> изпълняваме доставките в срок до </w:t>
      </w:r>
      <w:r w:rsidR="0004730B" w:rsidRPr="0004730B">
        <w:rPr>
          <w:rFonts w:ascii="Times" w:eastAsia="Times" w:hAnsi="Times"/>
          <w:szCs w:val="20"/>
          <w:lang w:val="bg-BG"/>
        </w:rPr>
        <w:t>.....</w:t>
      </w:r>
      <w:r w:rsidRPr="0004730B">
        <w:rPr>
          <w:rFonts w:ascii="Times" w:eastAsia="Times" w:hAnsi="Times"/>
          <w:szCs w:val="20"/>
          <w:lang w:val="bg-BG"/>
        </w:rPr>
        <w:t xml:space="preserve"> /</w:t>
      </w:r>
      <w:r w:rsidR="0004730B" w:rsidRPr="0004730B">
        <w:rPr>
          <w:rFonts w:ascii="Times" w:eastAsia="Times" w:hAnsi="Times"/>
          <w:szCs w:val="20"/>
          <w:lang w:val="bg-BG"/>
        </w:rPr>
        <w:t>.......</w:t>
      </w:r>
      <w:r w:rsidRPr="0004730B">
        <w:rPr>
          <w:rFonts w:ascii="Times" w:eastAsia="Times" w:hAnsi="Times"/>
          <w:szCs w:val="20"/>
          <w:lang w:val="bg-BG"/>
        </w:rPr>
        <w:t>/</w:t>
      </w:r>
      <w:r w:rsidR="007F2F8F" w:rsidRPr="0004730B">
        <w:rPr>
          <w:rFonts w:ascii="Times" w:eastAsia="Times" w:hAnsi="Times"/>
          <w:szCs w:val="20"/>
          <w:lang w:val="bg-BG"/>
        </w:rPr>
        <w:t xml:space="preserve"> </w:t>
      </w:r>
      <w:r w:rsidR="0004730B" w:rsidRPr="0004730B">
        <w:rPr>
          <w:rFonts w:ascii="Times" w:eastAsia="Times" w:hAnsi="Times"/>
          <w:szCs w:val="20"/>
          <w:lang w:val="bg-BG"/>
        </w:rPr>
        <w:t>.....</w:t>
      </w:r>
      <w:r w:rsidR="003B6A44">
        <w:rPr>
          <w:rFonts w:ascii="Times" w:eastAsia="Times" w:hAnsi="Times"/>
          <w:szCs w:val="20"/>
          <w:lang w:val="bg-BG"/>
        </w:rPr>
        <w:t xml:space="preserve"> дни след подписването на договора</w:t>
      </w:r>
      <w:r w:rsidR="0004730B" w:rsidRPr="0004730B">
        <w:rPr>
          <w:rFonts w:ascii="Times" w:eastAsia="Times" w:hAnsi="Times"/>
          <w:szCs w:val="20"/>
          <w:lang w:val="bg-BG"/>
        </w:rPr>
        <w:t xml:space="preserve"> (</w:t>
      </w:r>
      <w:r w:rsidR="0004730B" w:rsidRPr="0004730B">
        <w:rPr>
          <w:rFonts w:ascii="Times" w:eastAsia="Times" w:hAnsi="Times"/>
          <w:i/>
          <w:szCs w:val="20"/>
          <w:lang w:val="bg-BG"/>
        </w:rPr>
        <w:t>записва се предложения срок, който не трябва да е по – дълъг от посочения в техническите изисквания на Възложителя за съответната обособена позиция</w:t>
      </w:r>
      <w:r w:rsidR="0004730B" w:rsidRPr="0004730B">
        <w:rPr>
          <w:rFonts w:ascii="Times" w:eastAsia="Times" w:hAnsi="Times"/>
          <w:szCs w:val="20"/>
          <w:lang w:val="bg-BG"/>
        </w:rPr>
        <w:t>).</w:t>
      </w:r>
    </w:p>
    <w:p w:rsidR="00EF6A36" w:rsidRPr="0004730B" w:rsidRDefault="00EF6A36" w:rsidP="00581A6B">
      <w:pPr>
        <w:spacing w:line="276" w:lineRule="auto"/>
        <w:ind w:firstLine="709"/>
        <w:jc w:val="both"/>
        <w:rPr>
          <w:rFonts w:ascii="Times" w:eastAsia="Times" w:hAnsi="Times"/>
          <w:szCs w:val="20"/>
          <w:lang w:val="bg-BG"/>
        </w:rPr>
      </w:pPr>
      <w:r w:rsidRPr="0004730B">
        <w:rPr>
          <w:rFonts w:ascii="Times" w:eastAsia="Times" w:hAnsi="Times"/>
          <w:szCs w:val="20"/>
          <w:lang w:val="bg-BG"/>
        </w:rPr>
        <w:t xml:space="preserve">Заявените количества артикули, ще се доставяме наведнъж, придружени с приемателно-предавателен протокол в </w:t>
      </w:r>
      <w:r w:rsidR="003B6A44">
        <w:rPr>
          <w:rFonts w:ascii="Times" w:eastAsia="Times" w:hAnsi="Times"/>
          <w:szCs w:val="20"/>
          <w:lang w:val="bg-BG"/>
        </w:rPr>
        <w:t>три</w:t>
      </w:r>
      <w:r w:rsidRPr="0004730B">
        <w:rPr>
          <w:rFonts w:ascii="Times" w:eastAsia="Times" w:hAnsi="Times"/>
          <w:szCs w:val="20"/>
          <w:lang w:val="bg-BG"/>
        </w:rPr>
        <w:t xml:space="preserve"> екземпляра – един за </w:t>
      </w:r>
      <w:r w:rsidR="003B6A44">
        <w:rPr>
          <w:rFonts w:ascii="Times" w:eastAsia="Times" w:hAnsi="Times"/>
          <w:szCs w:val="20"/>
          <w:lang w:val="bg-BG"/>
        </w:rPr>
        <w:t>Възложителя</w:t>
      </w:r>
      <w:r w:rsidRPr="0004730B">
        <w:rPr>
          <w:rFonts w:ascii="Times" w:eastAsia="Times" w:hAnsi="Times"/>
          <w:szCs w:val="20"/>
          <w:lang w:val="bg-BG"/>
        </w:rPr>
        <w:t xml:space="preserve"> </w:t>
      </w:r>
      <w:r w:rsidR="003B6A44">
        <w:rPr>
          <w:rFonts w:ascii="Times" w:eastAsia="Times" w:hAnsi="Times"/>
          <w:szCs w:val="20"/>
          <w:lang w:val="bg-BG"/>
        </w:rPr>
        <w:t>и</w:t>
      </w:r>
      <w:r w:rsidRPr="0004730B">
        <w:rPr>
          <w:rFonts w:ascii="Times" w:eastAsia="Times" w:hAnsi="Times"/>
          <w:szCs w:val="20"/>
          <w:lang w:val="bg-BG"/>
        </w:rPr>
        <w:t xml:space="preserve"> един за Изпълнителя и един за комплектуване на фактурата.</w:t>
      </w:r>
    </w:p>
    <w:p w:rsidR="007F2F8F" w:rsidRPr="0004730B" w:rsidRDefault="007F2F8F" w:rsidP="003B6A44">
      <w:pPr>
        <w:pStyle w:val="ListParagraph"/>
        <w:numPr>
          <w:ilvl w:val="0"/>
          <w:numId w:val="4"/>
        </w:numPr>
        <w:tabs>
          <w:tab w:val="left" w:pos="1134"/>
        </w:tabs>
        <w:spacing w:line="276" w:lineRule="auto"/>
        <w:ind w:left="0" w:firstLine="851"/>
        <w:jc w:val="both"/>
      </w:pPr>
      <w:r w:rsidRPr="0004730B">
        <w:rPr>
          <w:lang w:val="bg-BG"/>
        </w:rPr>
        <w:t>З</w:t>
      </w:r>
      <w:r w:rsidRPr="0004730B">
        <w:t xml:space="preserve">а </w:t>
      </w:r>
      <w:proofErr w:type="spellStart"/>
      <w:r w:rsidRPr="0004730B">
        <w:t>срока</w:t>
      </w:r>
      <w:proofErr w:type="spellEnd"/>
      <w:r w:rsidRPr="0004730B">
        <w:t xml:space="preserve"> на </w:t>
      </w:r>
      <w:proofErr w:type="spellStart"/>
      <w:r w:rsidRPr="0004730B">
        <w:t>договора</w:t>
      </w:r>
      <w:proofErr w:type="spellEnd"/>
      <w:r w:rsidRPr="0004730B">
        <w:t xml:space="preserve"> </w:t>
      </w:r>
      <w:proofErr w:type="spellStart"/>
      <w:r w:rsidRPr="0004730B">
        <w:t>ще</w:t>
      </w:r>
      <w:proofErr w:type="spellEnd"/>
      <w:r w:rsidRPr="0004730B">
        <w:t xml:space="preserve"> </w:t>
      </w:r>
      <w:proofErr w:type="spellStart"/>
      <w:r w:rsidRPr="0004730B">
        <w:t>осигур</w:t>
      </w:r>
      <w:r w:rsidRPr="0004730B">
        <w:rPr>
          <w:lang w:val="bg-BG"/>
        </w:rPr>
        <w:t>яваме</w:t>
      </w:r>
      <w:proofErr w:type="spellEnd"/>
      <w:r w:rsidRPr="0004730B">
        <w:t xml:space="preserve"> </w:t>
      </w:r>
      <w:proofErr w:type="spellStart"/>
      <w:r w:rsidRPr="0004730B">
        <w:t>доставката</w:t>
      </w:r>
      <w:proofErr w:type="spellEnd"/>
      <w:r w:rsidRPr="0004730B">
        <w:t xml:space="preserve"> на </w:t>
      </w:r>
      <w:proofErr w:type="spellStart"/>
      <w:r w:rsidRPr="0004730B">
        <w:t>всички</w:t>
      </w:r>
      <w:proofErr w:type="spellEnd"/>
      <w:r w:rsidRPr="0004730B">
        <w:t xml:space="preserve"> </w:t>
      </w:r>
      <w:proofErr w:type="spellStart"/>
      <w:r w:rsidRPr="0004730B">
        <w:t>артикули</w:t>
      </w:r>
      <w:proofErr w:type="spellEnd"/>
      <w:r w:rsidRPr="0004730B">
        <w:t xml:space="preserve"> </w:t>
      </w:r>
      <w:proofErr w:type="spellStart"/>
      <w:r w:rsidRPr="0004730B">
        <w:t>от</w:t>
      </w:r>
      <w:proofErr w:type="spellEnd"/>
      <w:r w:rsidRPr="0004730B">
        <w:t xml:space="preserve"> </w:t>
      </w:r>
      <w:proofErr w:type="spellStart"/>
      <w:r w:rsidRPr="0004730B">
        <w:t>обособена</w:t>
      </w:r>
      <w:proofErr w:type="spellEnd"/>
      <w:r w:rsidRPr="0004730B">
        <w:t xml:space="preserve"> </w:t>
      </w:r>
      <w:proofErr w:type="spellStart"/>
      <w:r w:rsidRPr="0004730B">
        <w:t>позиция</w:t>
      </w:r>
      <w:proofErr w:type="spellEnd"/>
      <w:r w:rsidRPr="0004730B">
        <w:t xml:space="preserve"> </w:t>
      </w:r>
      <w:r w:rsidRPr="0004730B">
        <w:rPr>
          <w:lang w:val="bg-BG"/>
        </w:rPr>
        <w:t xml:space="preserve">№ </w:t>
      </w:r>
      <w:r w:rsidRPr="0004730B">
        <w:t>…</w:t>
      </w:r>
      <w:r w:rsidRPr="0004730B">
        <w:rPr>
          <w:lang w:val="bg-BG"/>
        </w:rPr>
        <w:t>…………………………………..</w:t>
      </w:r>
      <w:r w:rsidRPr="0004730B">
        <w:t xml:space="preserve"> </w:t>
      </w:r>
      <w:r w:rsidRPr="0004730B">
        <w:rPr>
          <w:lang w:val="bg-BG"/>
        </w:rPr>
        <w:t>/</w:t>
      </w:r>
      <w:r w:rsidRPr="0004730B">
        <w:rPr>
          <w:i/>
          <w:lang w:val="bg-BG"/>
        </w:rPr>
        <w:t>записва обособената позиция за която се отнася</w:t>
      </w:r>
      <w:r w:rsidRPr="0004730B">
        <w:rPr>
          <w:lang w:val="bg-BG"/>
        </w:rPr>
        <w:t>/</w:t>
      </w:r>
      <w:r w:rsidRPr="0004730B">
        <w:t xml:space="preserve">. </w:t>
      </w:r>
    </w:p>
    <w:p w:rsidR="007F2F8F" w:rsidRPr="0004730B" w:rsidRDefault="007F2F8F" w:rsidP="003B6A44">
      <w:pPr>
        <w:pStyle w:val="ListParagraph"/>
        <w:numPr>
          <w:ilvl w:val="0"/>
          <w:numId w:val="4"/>
        </w:numPr>
        <w:tabs>
          <w:tab w:val="left" w:pos="1134"/>
        </w:tabs>
        <w:spacing w:line="276" w:lineRule="auto"/>
        <w:ind w:left="0" w:firstLine="851"/>
        <w:jc w:val="both"/>
      </w:pPr>
      <w:r w:rsidRPr="0004730B">
        <w:t xml:space="preserve">В </w:t>
      </w:r>
      <w:proofErr w:type="spellStart"/>
      <w:r w:rsidRPr="0004730B">
        <w:t>случай</w:t>
      </w:r>
      <w:proofErr w:type="spellEnd"/>
      <w:r w:rsidRPr="0004730B">
        <w:t xml:space="preserve"> </w:t>
      </w:r>
      <w:proofErr w:type="spellStart"/>
      <w:r w:rsidRPr="0004730B">
        <w:t>че</w:t>
      </w:r>
      <w:proofErr w:type="spellEnd"/>
      <w:r w:rsidRPr="0004730B">
        <w:t xml:space="preserve"> </w:t>
      </w:r>
      <w:proofErr w:type="spellStart"/>
      <w:r w:rsidRPr="0004730B">
        <w:t>декларираното</w:t>
      </w:r>
      <w:proofErr w:type="spellEnd"/>
      <w:r w:rsidRPr="0004730B">
        <w:t xml:space="preserve"> </w:t>
      </w:r>
      <w:proofErr w:type="spellStart"/>
      <w:r w:rsidRPr="0004730B">
        <w:t>не</w:t>
      </w:r>
      <w:proofErr w:type="spellEnd"/>
      <w:r w:rsidRPr="0004730B">
        <w:t xml:space="preserve"> </w:t>
      </w:r>
      <w:proofErr w:type="spellStart"/>
      <w:r w:rsidRPr="0004730B">
        <w:t>бъде</w:t>
      </w:r>
      <w:proofErr w:type="spellEnd"/>
      <w:r w:rsidRPr="0004730B">
        <w:t xml:space="preserve"> </w:t>
      </w:r>
      <w:proofErr w:type="spellStart"/>
      <w:r w:rsidRPr="0004730B">
        <w:t>изпълнявано</w:t>
      </w:r>
      <w:proofErr w:type="spellEnd"/>
      <w:r w:rsidRPr="0004730B">
        <w:t xml:space="preserve">, </w:t>
      </w:r>
      <w:r w:rsidRPr="0004730B">
        <w:rPr>
          <w:lang w:val="bg-BG"/>
        </w:rPr>
        <w:t xml:space="preserve">приемаме без възражения, </w:t>
      </w:r>
      <w:proofErr w:type="spellStart"/>
      <w:r w:rsidRPr="0004730B">
        <w:t>Възложителят</w:t>
      </w:r>
      <w:proofErr w:type="spellEnd"/>
      <w:r w:rsidRPr="0004730B">
        <w:t xml:space="preserve"> </w:t>
      </w:r>
      <w:proofErr w:type="spellStart"/>
      <w:r w:rsidRPr="0004730B">
        <w:t>да</w:t>
      </w:r>
      <w:proofErr w:type="spellEnd"/>
      <w:r w:rsidRPr="0004730B">
        <w:t xml:space="preserve"> </w:t>
      </w:r>
      <w:proofErr w:type="spellStart"/>
      <w:r w:rsidRPr="0004730B">
        <w:t>прекрати</w:t>
      </w:r>
      <w:proofErr w:type="spellEnd"/>
      <w:r w:rsidRPr="0004730B">
        <w:t xml:space="preserve"> </w:t>
      </w:r>
      <w:proofErr w:type="spellStart"/>
      <w:r w:rsidRPr="0004730B">
        <w:t>договора</w:t>
      </w:r>
      <w:proofErr w:type="spellEnd"/>
      <w:r w:rsidRPr="0004730B">
        <w:t xml:space="preserve"> </w:t>
      </w:r>
      <w:proofErr w:type="spellStart"/>
      <w:r w:rsidRPr="0004730B">
        <w:t>при</w:t>
      </w:r>
      <w:proofErr w:type="spellEnd"/>
      <w:r w:rsidRPr="0004730B">
        <w:t xml:space="preserve"> </w:t>
      </w:r>
      <w:proofErr w:type="spellStart"/>
      <w:r w:rsidRPr="0004730B">
        <w:t>недоставяне</w:t>
      </w:r>
      <w:proofErr w:type="spellEnd"/>
      <w:r w:rsidRPr="0004730B">
        <w:t xml:space="preserve"> на </w:t>
      </w:r>
      <w:proofErr w:type="spellStart"/>
      <w:r w:rsidRPr="0004730B">
        <w:t>артикул</w:t>
      </w:r>
      <w:proofErr w:type="spellEnd"/>
      <w:r w:rsidRPr="0004730B">
        <w:t xml:space="preserve">/и </w:t>
      </w:r>
      <w:proofErr w:type="spellStart"/>
      <w:r w:rsidRPr="0004730B">
        <w:t>от</w:t>
      </w:r>
      <w:proofErr w:type="spellEnd"/>
      <w:r w:rsidRPr="0004730B">
        <w:t xml:space="preserve"> </w:t>
      </w:r>
      <w:proofErr w:type="spellStart"/>
      <w:r w:rsidRPr="0004730B">
        <w:t>списъка</w:t>
      </w:r>
      <w:proofErr w:type="spellEnd"/>
      <w:r w:rsidRPr="0004730B">
        <w:t xml:space="preserve"> </w:t>
      </w:r>
      <w:proofErr w:type="spellStart"/>
      <w:r w:rsidRPr="0004730B">
        <w:t>към</w:t>
      </w:r>
      <w:proofErr w:type="spellEnd"/>
      <w:r w:rsidRPr="0004730B">
        <w:t xml:space="preserve"> </w:t>
      </w:r>
      <w:proofErr w:type="spellStart"/>
      <w:r w:rsidRPr="0004730B">
        <w:t>позицията</w:t>
      </w:r>
      <w:proofErr w:type="spellEnd"/>
      <w:r w:rsidRPr="0004730B">
        <w:t xml:space="preserve">, </w:t>
      </w:r>
      <w:proofErr w:type="spellStart"/>
      <w:r w:rsidRPr="0004730B">
        <w:t>независимо</w:t>
      </w:r>
      <w:proofErr w:type="spellEnd"/>
      <w:r w:rsidRPr="0004730B">
        <w:t xml:space="preserve"> </w:t>
      </w:r>
      <w:proofErr w:type="spellStart"/>
      <w:r w:rsidRPr="0004730B">
        <w:t>от</w:t>
      </w:r>
      <w:proofErr w:type="spellEnd"/>
      <w:r w:rsidRPr="0004730B">
        <w:t xml:space="preserve"> </w:t>
      </w:r>
      <w:proofErr w:type="spellStart"/>
      <w:r w:rsidRPr="0004730B">
        <w:t>вида</w:t>
      </w:r>
      <w:proofErr w:type="spellEnd"/>
      <w:r w:rsidRPr="0004730B">
        <w:t xml:space="preserve"> и </w:t>
      </w:r>
      <w:proofErr w:type="spellStart"/>
      <w:r w:rsidRPr="0004730B">
        <w:t>количеството</w:t>
      </w:r>
      <w:proofErr w:type="spellEnd"/>
      <w:r w:rsidRPr="0004730B">
        <w:t xml:space="preserve"> на </w:t>
      </w:r>
      <w:proofErr w:type="spellStart"/>
      <w:r w:rsidRPr="0004730B">
        <w:t>артикула</w:t>
      </w:r>
      <w:proofErr w:type="spellEnd"/>
      <w:r w:rsidRPr="0004730B">
        <w:t>/</w:t>
      </w:r>
      <w:proofErr w:type="spellStart"/>
      <w:r w:rsidRPr="0004730B">
        <w:t>ите</w:t>
      </w:r>
      <w:proofErr w:type="spellEnd"/>
      <w:r w:rsidRPr="0004730B">
        <w:t xml:space="preserve">, </w:t>
      </w:r>
      <w:proofErr w:type="spellStart"/>
      <w:r w:rsidRPr="0004730B">
        <w:t>при</w:t>
      </w:r>
      <w:proofErr w:type="spellEnd"/>
      <w:r w:rsidRPr="0004730B">
        <w:t xml:space="preserve"> </w:t>
      </w:r>
      <w:proofErr w:type="spellStart"/>
      <w:r w:rsidRPr="0004730B">
        <w:t>услови</w:t>
      </w:r>
      <w:proofErr w:type="spellEnd"/>
      <w:r w:rsidRPr="0004730B">
        <w:rPr>
          <w:lang w:val="bg-BG"/>
        </w:rPr>
        <w:t xml:space="preserve">е, че доставките са забавени с повече от </w:t>
      </w:r>
      <w:r w:rsidR="003B6A44">
        <w:rPr>
          <w:lang w:val="bg-BG"/>
        </w:rPr>
        <w:t>30</w:t>
      </w:r>
      <w:r w:rsidR="0004730B">
        <w:rPr>
          <w:lang w:val="bg-BG"/>
        </w:rPr>
        <w:t xml:space="preserve"> /</w:t>
      </w:r>
      <w:r w:rsidR="003B6A44">
        <w:rPr>
          <w:lang w:val="bg-BG"/>
        </w:rPr>
        <w:t>тридесет</w:t>
      </w:r>
      <w:r w:rsidRPr="0004730B">
        <w:rPr>
          <w:lang w:val="bg-BG"/>
        </w:rPr>
        <w:t xml:space="preserve">/ дни, от датата на </w:t>
      </w:r>
      <w:r w:rsidR="003B6A44">
        <w:rPr>
          <w:lang w:val="bg-BG"/>
        </w:rPr>
        <w:t>сключване на договора</w:t>
      </w:r>
      <w:bookmarkStart w:id="0" w:name="_GoBack"/>
      <w:bookmarkEnd w:id="0"/>
      <w:r w:rsidRPr="0004730B">
        <w:t>.</w:t>
      </w:r>
    </w:p>
    <w:p w:rsidR="00FE00C4" w:rsidRPr="0004730B" w:rsidRDefault="00FE00C4" w:rsidP="003B6A44">
      <w:pPr>
        <w:spacing w:line="276" w:lineRule="auto"/>
        <w:jc w:val="both"/>
        <w:rPr>
          <w:b/>
          <w:lang w:val="bg-BG" w:eastAsia="bg-BG"/>
        </w:rPr>
      </w:pPr>
    </w:p>
    <w:p w:rsidR="00FE00C4" w:rsidRPr="0004730B" w:rsidRDefault="00FE00C4" w:rsidP="00581A6B">
      <w:pPr>
        <w:autoSpaceDE w:val="0"/>
        <w:spacing w:line="276" w:lineRule="auto"/>
        <w:ind w:firstLine="708"/>
        <w:jc w:val="both"/>
        <w:rPr>
          <w:b/>
          <w:lang w:val="bg-BG" w:eastAsia="bg-BG"/>
        </w:rPr>
      </w:pPr>
      <w:r w:rsidRPr="0004730B">
        <w:rPr>
          <w:b/>
          <w:lang w:val="bg-BG" w:eastAsia="bg-BG"/>
        </w:rPr>
        <w:t>Известно ми е, че за вписване на неверни данни в настоящата декларация подлежа на наказателна отговорност съгласно чл. 313 от Наказателния кодекс.</w:t>
      </w:r>
    </w:p>
    <w:p w:rsidR="00FE00C4" w:rsidRPr="0004730B" w:rsidRDefault="00FE00C4" w:rsidP="00FE00C4">
      <w:pPr>
        <w:spacing w:line="276" w:lineRule="auto"/>
        <w:ind w:left="705"/>
        <w:jc w:val="both"/>
        <w:rPr>
          <w:b/>
          <w:lang w:val="bg-BG" w:eastAsia="bg-BG"/>
        </w:rPr>
      </w:pPr>
    </w:p>
    <w:p w:rsidR="00FE00C4" w:rsidRPr="0004730B" w:rsidRDefault="00FE00C4" w:rsidP="007F2F8F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lang w:val="bg-BG"/>
        </w:rPr>
      </w:pPr>
      <w:r w:rsidRPr="0004730B">
        <w:rPr>
          <w:b/>
          <w:color w:val="000000"/>
          <w:lang w:val="bg-BG"/>
        </w:rPr>
        <w:tab/>
      </w:r>
      <w:r w:rsidRPr="0004730B">
        <w:rPr>
          <w:b/>
          <w:color w:val="000000"/>
          <w:lang w:val="bg-BG"/>
        </w:rPr>
        <w:tab/>
      </w:r>
      <w:r w:rsidRPr="0004730B">
        <w:rPr>
          <w:b/>
          <w:color w:val="000000"/>
          <w:lang w:val="bg-BG"/>
        </w:rPr>
        <w:tab/>
      </w:r>
      <w:r w:rsidRPr="0004730B">
        <w:rPr>
          <w:b/>
          <w:color w:val="000000"/>
          <w:lang w:val="bg-BG"/>
        </w:rPr>
        <w:tab/>
      </w:r>
      <w:r w:rsidRPr="0004730B">
        <w:rPr>
          <w:b/>
          <w:color w:val="000000"/>
          <w:lang w:val="bg-BG"/>
        </w:rPr>
        <w:tab/>
      </w:r>
      <w:r w:rsidRPr="0004730B">
        <w:rPr>
          <w:b/>
          <w:color w:val="000000"/>
          <w:lang w:val="bg-BG"/>
        </w:rPr>
        <w:tab/>
      </w:r>
      <w:r w:rsidRPr="0004730B">
        <w:rPr>
          <w:b/>
          <w:color w:val="000000"/>
          <w:lang w:val="bg-BG"/>
        </w:rPr>
        <w:tab/>
      </w:r>
      <w:r w:rsidRPr="0004730B">
        <w:rPr>
          <w:b/>
          <w:color w:val="000000"/>
          <w:lang w:val="bg-BG"/>
        </w:rPr>
        <w:tab/>
      </w:r>
      <w:r w:rsidRPr="0004730B">
        <w:rPr>
          <w:color w:val="000000"/>
          <w:lang w:val="bg-BG"/>
        </w:rPr>
        <w:tab/>
      </w:r>
      <w:r w:rsidRPr="0004730B">
        <w:rPr>
          <w:color w:val="000000"/>
          <w:lang w:val="bg-BG"/>
        </w:rPr>
        <w:tab/>
      </w:r>
      <w:r w:rsidRPr="0004730B">
        <w:rPr>
          <w:color w:val="000000"/>
          <w:lang w:val="bg-BG"/>
        </w:rPr>
        <w:tab/>
      </w:r>
      <w:r w:rsidRPr="0004730B">
        <w:rPr>
          <w:color w:val="000000"/>
          <w:lang w:val="bg-BG"/>
        </w:rPr>
        <w:tab/>
      </w:r>
      <w:r w:rsidRPr="0004730B">
        <w:rPr>
          <w:color w:val="000000"/>
          <w:lang w:val="bg-BG"/>
        </w:rPr>
        <w:tab/>
      </w:r>
      <w:r w:rsidRPr="0004730B">
        <w:rPr>
          <w:color w:val="000000"/>
          <w:lang w:val="bg-BG"/>
        </w:rPr>
        <w:tab/>
      </w:r>
      <w:r w:rsidRPr="0004730B">
        <w:rPr>
          <w:color w:val="000000"/>
          <w:lang w:val="bg-BG"/>
        </w:rPr>
        <w:tab/>
      </w:r>
      <w:r w:rsidRPr="0004730B">
        <w:rPr>
          <w:color w:val="000000"/>
          <w:lang w:val="bg-BG"/>
        </w:rPr>
        <w:tab/>
        <w:t>Дата:.........................</w:t>
      </w:r>
      <w:r w:rsidRPr="0004730B">
        <w:rPr>
          <w:color w:val="000000"/>
          <w:lang w:val="bg-BG"/>
        </w:rPr>
        <w:tab/>
      </w:r>
      <w:r w:rsidRPr="0004730B">
        <w:rPr>
          <w:color w:val="000000"/>
          <w:lang w:val="bg-BG"/>
        </w:rPr>
        <w:tab/>
      </w:r>
      <w:r w:rsidRPr="0004730B">
        <w:rPr>
          <w:color w:val="000000"/>
          <w:lang w:val="bg-BG"/>
        </w:rPr>
        <w:tab/>
      </w:r>
      <w:r w:rsidRPr="0004730B">
        <w:rPr>
          <w:color w:val="000000"/>
          <w:lang w:val="bg-BG"/>
        </w:rPr>
        <w:tab/>
      </w:r>
      <w:r w:rsidRPr="0004730B">
        <w:rPr>
          <w:color w:val="000000"/>
          <w:lang w:val="bg-BG"/>
        </w:rPr>
        <w:tab/>
        <w:t xml:space="preserve"> Декларатор:...............</w:t>
      </w:r>
    </w:p>
    <w:p w:rsidR="00FE00C4" w:rsidRPr="0004730B" w:rsidRDefault="00FE00C4" w:rsidP="00FE00C4">
      <w:pPr>
        <w:tabs>
          <w:tab w:val="left" w:pos="5760"/>
        </w:tabs>
        <w:ind w:firstLine="357"/>
        <w:jc w:val="both"/>
        <w:rPr>
          <w:i/>
          <w:lang w:val="bg-BG" w:eastAsia="bg-BG"/>
        </w:rPr>
      </w:pPr>
      <w:r w:rsidRPr="0004730B">
        <w:rPr>
          <w:lang w:val="bg-BG" w:eastAsia="bg-BG"/>
        </w:rPr>
        <w:tab/>
      </w:r>
      <w:r w:rsidR="007F2F8F" w:rsidRPr="0004730B">
        <w:rPr>
          <w:i/>
          <w:lang w:val="bg-BG" w:eastAsia="bg-BG"/>
        </w:rPr>
        <w:t xml:space="preserve"> </w:t>
      </w:r>
      <w:r w:rsidRPr="0004730B">
        <w:rPr>
          <w:i/>
          <w:lang w:val="bg-BG" w:eastAsia="bg-BG"/>
        </w:rPr>
        <w:t>(име и фамилия, подпис и печат)</w:t>
      </w:r>
    </w:p>
    <w:p w:rsidR="00FE00C4" w:rsidRPr="0004730B" w:rsidRDefault="00FE00C4" w:rsidP="00FE00C4">
      <w:pPr>
        <w:tabs>
          <w:tab w:val="left" w:pos="360"/>
        </w:tabs>
        <w:autoSpaceDE w:val="0"/>
        <w:autoSpaceDN w:val="0"/>
        <w:adjustRightInd w:val="0"/>
        <w:ind w:firstLine="709"/>
        <w:jc w:val="both"/>
        <w:rPr>
          <w:color w:val="000000"/>
          <w:lang w:val="bg-BG"/>
        </w:rPr>
      </w:pPr>
    </w:p>
    <w:p w:rsidR="00BD7209" w:rsidRPr="0004730B" w:rsidRDefault="00BD7209" w:rsidP="0004730B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lang w:val="bg-BG"/>
        </w:rPr>
      </w:pPr>
    </w:p>
    <w:p w:rsidR="00FE00C4" w:rsidRPr="00FE00C4" w:rsidRDefault="00FE00C4" w:rsidP="00FE00C4">
      <w:pPr>
        <w:tabs>
          <w:tab w:val="left" w:pos="360"/>
        </w:tabs>
        <w:autoSpaceDE w:val="0"/>
        <w:autoSpaceDN w:val="0"/>
        <w:adjustRightInd w:val="0"/>
        <w:spacing w:line="276" w:lineRule="auto"/>
        <w:ind w:firstLine="709"/>
        <w:rPr>
          <w:i/>
          <w:color w:val="000000"/>
          <w:lang w:val="bg-BG"/>
        </w:rPr>
      </w:pPr>
      <w:r w:rsidRPr="0004730B">
        <w:rPr>
          <w:i/>
          <w:color w:val="000000"/>
          <w:lang w:val="bg-BG"/>
        </w:rPr>
        <w:t>Забележка: Декларацията се подписва от всички лица, представляващи участника</w:t>
      </w:r>
      <w:r w:rsidRPr="00FE00C4">
        <w:rPr>
          <w:i/>
          <w:color w:val="000000"/>
          <w:lang w:val="bg-BG"/>
        </w:rPr>
        <w:t xml:space="preserve"> </w:t>
      </w:r>
    </w:p>
    <w:sectPr w:rsidR="00FE00C4" w:rsidRPr="00FE00C4" w:rsidSect="00BD7209">
      <w:pgSz w:w="11906" w:h="16838"/>
      <w:pgMar w:top="1135" w:right="991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D09" w:rsidRDefault="00E35D09" w:rsidP="00FE5EFE">
      <w:r>
        <w:separator/>
      </w:r>
    </w:p>
  </w:endnote>
  <w:endnote w:type="continuationSeparator" w:id="0">
    <w:p w:rsidR="00E35D09" w:rsidRDefault="00E35D09" w:rsidP="00FE5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D09" w:rsidRDefault="00E35D09" w:rsidP="00FE5EFE">
      <w:r>
        <w:separator/>
      </w:r>
    </w:p>
  </w:footnote>
  <w:footnote w:type="continuationSeparator" w:id="0">
    <w:p w:rsidR="00E35D09" w:rsidRDefault="00E35D09" w:rsidP="00FE5EFE">
      <w:r>
        <w:continuationSeparator/>
      </w:r>
    </w:p>
  </w:footnote>
  <w:footnote w:id="1">
    <w:p w:rsidR="00FE00C4" w:rsidRPr="00AC36B3" w:rsidRDefault="00FE00C4" w:rsidP="00FE00C4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C78D0"/>
    <w:multiLevelType w:val="hybridMultilevel"/>
    <w:tmpl w:val="1076F0CC"/>
    <w:lvl w:ilvl="0" w:tplc="2F2C2670">
      <w:start w:val="1"/>
      <w:numFmt w:val="decimal"/>
      <w:lvlText w:val="%1."/>
      <w:lvlJc w:val="left"/>
      <w:pPr>
        <w:tabs>
          <w:tab w:val="num" w:pos="1905"/>
        </w:tabs>
        <w:ind w:left="1905" w:hanging="82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34F26234"/>
    <w:multiLevelType w:val="hybridMultilevel"/>
    <w:tmpl w:val="91DAF4B8"/>
    <w:lvl w:ilvl="0" w:tplc="F522CC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0465C63"/>
    <w:multiLevelType w:val="hybridMultilevel"/>
    <w:tmpl w:val="FB8A9B74"/>
    <w:lvl w:ilvl="0" w:tplc="2F2C267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614B5539"/>
    <w:multiLevelType w:val="hybridMultilevel"/>
    <w:tmpl w:val="070A4C20"/>
    <w:lvl w:ilvl="0" w:tplc="0402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EFE"/>
    <w:rsid w:val="000009DA"/>
    <w:rsid w:val="00017E89"/>
    <w:rsid w:val="000330D8"/>
    <w:rsid w:val="0004730B"/>
    <w:rsid w:val="00075A48"/>
    <w:rsid w:val="000A00EB"/>
    <w:rsid w:val="0012478A"/>
    <w:rsid w:val="00182E44"/>
    <w:rsid w:val="001C65FB"/>
    <w:rsid w:val="002A6852"/>
    <w:rsid w:val="002B50EA"/>
    <w:rsid w:val="002B60EE"/>
    <w:rsid w:val="002C5D16"/>
    <w:rsid w:val="002F1CCA"/>
    <w:rsid w:val="00347E0A"/>
    <w:rsid w:val="00384874"/>
    <w:rsid w:val="00396585"/>
    <w:rsid w:val="003A1B0C"/>
    <w:rsid w:val="003B6A44"/>
    <w:rsid w:val="004268B1"/>
    <w:rsid w:val="00475A02"/>
    <w:rsid w:val="00480CD7"/>
    <w:rsid w:val="004822EF"/>
    <w:rsid w:val="004A0E55"/>
    <w:rsid w:val="004A3881"/>
    <w:rsid w:val="004B3CE8"/>
    <w:rsid w:val="004B6D89"/>
    <w:rsid w:val="005165B9"/>
    <w:rsid w:val="00521141"/>
    <w:rsid w:val="00525056"/>
    <w:rsid w:val="00581A6B"/>
    <w:rsid w:val="005B47CF"/>
    <w:rsid w:val="005C108B"/>
    <w:rsid w:val="00664E9B"/>
    <w:rsid w:val="006D0E23"/>
    <w:rsid w:val="006D1A90"/>
    <w:rsid w:val="006D5EEB"/>
    <w:rsid w:val="00707EC4"/>
    <w:rsid w:val="007101DC"/>
    <w:rsid w:val="007D0C0D"/>
    <w:rsid w:val="007F2F8F"/>
    <w:rsid w:val="008543EE"/>
    <w:rsid w:val="00856F78"/>
    <w:rsid w:val="00A07FF0"/>
    <w:rsid w:val="00A572EE"/>
    <w:rsid w:val="00A82175"/>
    <w:rsid w:val="00A8437C"/>
    <w:rsid w:val="00B227D1"/>
    <w:rsid w:val="00BD7209"/>
    <w:rsid w:val="00C10ABF"/>
    <w:rsid w:val="00C7567E"/>
    <w:rsid w:val="00C82D3F"/>
    <w:rsid w:val="00CE4946"/>
    <w:rsid w:val="00D07375"/>
    <w:rsid w:val="00DB2999"/>
    <w:rsid w:val="00E35D09"/>
    <w:rsid w:val="00EA3B3F"/>
    <w:rsid w:val="00EF1ED3"/>
    <w:rsid w:val="00EF6A36"/>
    <w:rsid w:val="00F36EE9"/>
    <w:rsid w:val="00F84A03"/>
    <w:rsid w:val="00FA6BF6"/>
    <w:rsid w:val="00FB7BE2"/>
    <w:rsid w:val="00FE00C4"/>
    <w:rsid w:val="00FE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EFE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E5EFE"/>
    <w:pPr>
      <w:jc w:val="both"/>
    </w:pPr>
    <w:rPr>
      <w:szCs w:val="20"/>
      <w:lang w:val="bg-BG"/>
    </w:rPr>
  </w:style>
  <w:style w:type="character" w:customStyle="1" w:styleId="BodyTextChar">
    <w:name w:val="Body Text Char"/>
    <w:link w:val="BodyText"/>
    <w:uiPriority w:val="99"/>
    <w:locked/>
    <w:rsid w:val="00FE5EFE"/>
    <w:rPr>
      <w:rFonts w:ascii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FE5EFE"/>
    <w:rPr>
      <w:sz w:val="20"/>
      <w:szCs w:val="20"/>
      <w:lang w:val="bg-BG" w:eastAsia="bg-BG"/>
    </w:rPr>
  </w:style>
  <w:style w:type="character" w:customStyle="1" w:styleId="FootnoteTextChar">
    <w:name w:val="Footnote Text Char"/>
    <w:link w:val="FootnoteText"/>
    <w:uiPriority w:val="99"/>
    <w:semiHidden/>
    <w:locked/>
    <w:rsid w:val="00FE5EFE"/>
    <w:rPr>
      <w:rFonts w:ascii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uiPriority w:val="99"/>
    <w:semiHidden/>
    <w:rsid w:val="00FE5EFE"/>
    <w:rPr>
      <w:rFonts w:cs="Times New Roman"/>
      <w:vertAlign w:val="superscript"/>
    </w:rPr>
  </w:style>
  <w:style w:type="paragraph" w:customStyle="1" w:styleId="CharCharChar">
    <w:name w:val="Char Char Char"/>
    <w:basedOn w:val="Normal"/>
    <w:uiPriority w:val="99"/>
    <w:rsid w:val="00FE5EFE"/>
    <w:pPr>
      <w:tabs>
        <w:tab w:val="left" w:pos="709"/>
      </w:tabs>
    </w:pPr>
    <w:rPr>
      <w:lang w:val="pl-PL" w:eastAsia="pl-PL"/>
    </w:rPr>
  </w:style>
  <w:style w:type="paragraph" w:styleId="BodyText3">
    <w:name w:val="Body Text 3"/>
    <w:basedOn w:val="Normal"/>
    <w:link w:val="BodyText3Char"/>
    <w:uiPriority w:val="99"/>
    <w:unhideWhenUsed/>
    <w:rsid w:val="00FE00C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FE00C4"/>
    <w:rPr>
      <w:rFonts w:ascii="Times New Roman" w:eastAsia="Times New Roman" w:hAnsi="Times New Roman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7F2F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EFE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E5EFE"/>
    <w:pPr>
      <w:jc w:val="both"/>
    </w:pPr>
    <w:rPr>
      <w:szCs w:val="20"/>
      <w:lang w:val="bg-BG"/>
    </w:rPr>
  </w:style>
  <w:style w:type="character" w:customStyle="1" w:styleId="BodyTextChar">
    <w:name w:val="Body Text Char"/>
    <w:link w:val="BodyText"/>
    <w:uiPriority w:val="99"/>
    <w:locked/>
    <w:rsid w:val="00FE5EFE"/>
    <w:rPr>
      <w:rFonts w:ascii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FE5EFE"/>
    <w:rPr>
      <w:sz w:val="20"/>
      <w:szCs w:val="20"/>
      <w:lang w:val="bg-BG" w:eastAsia="bg-BG"/>
    </w:rPr>
  </w:style>
  <w:style w:type="character" w:customStyle="1" w:styleId="FootnoteTextChar">
    <w:name w:val="Footnote Text Char"/>
    <w:link w:val="FootnoteText"/>
    <w:uiPriority w:val="99"/>
    <w:semiHidden/>
    <w:locked/>
    <w:rsid w:val="00FE5EFE"/>
    <w:rPr>
      <w:rFonts w:ascii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uiPriority w:val="99"/>
    <w:semiHidden/>
    <w:rsid w:val="00FE5EFE"/>
    <w:rPr>
      <w:rFonts w:cs="Times New Roman"/>
      <w:vertAlign w:val="superscript"/>
    </w:rPr>
  </w:style>
  <w:style w:type="paragraph" w:customStyle="1" w:styleId="CharCharChar">
    <w:name w:val="Char Char Char"/>
    <w:basedOn w:val="Normal"/>
    <w:uiPriority w:val="99"/>
    <w:rsid w:val="00FE5EFE"/>
    <w:pPr>
      <w:tabs>
        <w:tab w:val="left" w:pos="709"/>
      </w:tabs>
    </w:pPr>
    <w:rPr>
      <w:lang w:val="pl-PL" w:eastAsia="pl-PL"/>
    </w:rPr>
  </w:style>
  <w:style w:type="paragraph" w:styleId="BodyText3">
    <w:name w:val="Body Text 3"/>
    <w:basedOn w:val="Normal"/>
    <w:link w:val="BodyText3Char"/>
    <w:uiPriority w:val="99"/>
    <w:unhideWhenUsed/>
    <w:rsid w:val="00FE00C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FE00C4"/>
    <w:rPr>
      <w:rFonts w:ascii="Times New Roman" w:eastAsia="Times New Roman" w:hAnsi="Times New Roman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7F2F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18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</vt:lpstr>
    </vt:vector>
  </TitlesOfParts>
  <Company/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p.nikolov</dc:creator>
  <cp:lastModifiedBy>Ваня Чорбаджийска</cp:lastModifiedBy>
  <cp:revision>10</cp:revision>
  <dcterms:created xsi:type="dcterms:W3CDTF">2017-09-14T07:37:00Z</dcterms:created>
  <dcterms:modified xsi:type="dcterms:W3CDTF">2018-10-31T08:27:00Z</dcterms:modified>
</cp:coreProperties>
</file>